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附件4：</w:t>
      </w:r>
      <w:r>
        <w:rPr>
          <w:rFonts w:ascii="方正小标宋简体" w:eastAsia="方正小标宋简体" w:cs="方正小标宋简体"/>
          <w:sz w:val="28"/>
          <w:szCs w:val="28"/>
        </w:rPr>
        <w:t xml:space="preserve"> </w:t>
      </w:r>
    </w:p>
    <w:p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新药申报承诺书</w:t>
      </w:r>
    </w:p>
    <w:p>
      <w:pPr>
        <w:ind w:firstLine="326" w:firstLineChars="250"/>
        <w:jc w:val="center"/>
        <w:rPr>
          <w:rFonts w:ascii="宋体"/>
          <w:b/>
          <w:bCs/>
          <w:sz w:val="13"/>
          <w:szCs w:val="13"/>
        </w:rPr>
      </w:pP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绵竹市中医</w:t>
      </w:r>
      <w:r>
        <w:rPr>
          <w:rFonts w:hint="eastAsia" w:ascii="宋体" w:hAnsi="宋体" w:cs="宋体"/>
          <w:b/>
          <w:bCs/>
          <w:sz w:val="28"/>
          <w:szCs w:val="28"/>
        </w:rPr>
        <w:t>医院：</w:t>
      </w:r>
    </w:p>
    <w:p>
      <w:pPr>
        <w:spacing w:line="360" w:lineRule="auto"/>
        <w:ind w:firstLine="700" w:firstLineChars="25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本企业郑重承诺：此次新药申报过程中，严格遵守医院各项规章制度，真实、准确、规范填写《</w:t>
      </w:r>
      <w:r>
        <w:rPr>
          <w:rFonts w:hint="eastAsia" w:ascii="宋体" w:hAnsi="宋体" w:cs="宋体"/>
          <w:sz w:val="28"/>
          <w:szCs w:val="28"/>
          <w:lang w:eastAsia="zh-CN"/>
        </w:rPr>
        <w:t>绵竹市中医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医院新药申报表》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600" w:firstLineChars="250"/>
        <w:rPr>
          <w:rFonts w:ascii="宋体"/>
          <w:sz w:val="24"/>
          <w:szCs w:val="24"/>
        </w:rPr>
      </w:pPr>
    </w:p>
    <w:p>
      <w:pPr>
        <w:spacing w:line="360" w:lineRule="auto"/>
        <w:ind w:right="1440" w:firstLine="600" w:firstLineChars="250"/>
        <w:jc w:val="center"/>
        <w:rPr>
          <w:rFonts w:ascii="宋体"/>
          <w:sz w:val="24"/>
          <w:szCs w:val="24"/>
        </w:rPr>
      </w:pPr>
    </w:p>
    <w:p>
      <w:pPr>
        <w:spacing w:line="360" w:lineRule="auto"/>
        <w:ind w:right="1440" w:firstLine="703" w:firstLineChars="25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承诺企业：</w:t>
      </w:r>
    </w:p>
    <w:p>
      <w:pPr>
        <w:spacing w:line="360" w:lineRule="auto"/>
        <w:ind w:right="1440" w:firstLine="703" w:firstLineChars="250"/>
        <w:jc w:val="center"/>
        <w:rPr>
          <w:rFonts w:ascii="宋体"/>
          <w:b/>
          <w:bCs/>
          <w:sz w:val="28"/>
          <w:szCs w:val="28"/>
        </w:rPr>
      </w:pPr>
    </w:p>
    <w:p>
      <w:pPr>
        <w:spacing w:line="360" w:lineRule="auto"/>
        <w:ind w:right="480" w:firstLine="703" w:firstLineChars="25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鲜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章：</w:t>
      </w:r>
    </w:p>
    <w:p>
      <w:r>
        <w:rPr>
          <w:rFonts w:ascii="宋体" w:hAnsi="宋体" w:cs="宋体"/>
          <w:b/>
          <w:bCs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9C6CA0"/>
    <w:rsid w:val="00064F2C"/>
    <w:rsid w:val="000B682E"/>
    <w:rsid w:val="001528C8"/>
    <w:rsid w:val="002D3191"/>
    <w:rsid w:val="00345348"/>
    <w:rsid w:val="003F6827"/>
    <w:rsid w:val="00434534"/>
    <w:rsid w:val="00456C74"/>
    <w:rsid w:val="004D4F5A"/>
    <w:rsid w:val="00531969"/>
    <w:rsid w:val="00604094"/>
    <w:rsid w:val="006572E7"/>
    <w:rsid w:val="006A3500"/>
    <w:rsid w:val="007D3528"/>
    <w:rsid w:val="008469C1"/>
    <w:rsid w:val="009C6CA0"/>
    <w:rsid w:val="00BE1CB0"/>
    <w:rsid w:val="00CD5EF1"/>
    <w:rsid w:val="00D11F01"/>
    <w:rsid w:val="00DD7F23"/>
    <w:rsid w:val="00E054B1"/>
    <w:rsid w:val="00EA2E02"/>
    <w:rsid w:val="11D27411"/>
    <w:rsid w:val="3D3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214</Characters>
  <Lines>2</Lines>
  <Paragraphs>1</Paragraphs>
  <TotalTime>3</TotalTime>
  <ScaleCrop>false</ScaleCrop>
  <LinksUpToDate>false</LinksUpToDate>
  <CharactersWithSpaces>327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2024-02-20T02:40:00Z</dcterms:created>
  <dc:creator>常恩</dc:creator>
  <cp:lastModifiedBy>高璐</cp:lastModifiedBy>
  <dcterms:modified xsi:type="dcterms:W3CDTF">2025-10-23T06:40:14Z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E082CB4F79854013830D22FCF94B182C_12</vt:lpwstr>
  </property>
</Properties>
</file>