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附件7：</w:t>
      </w:r>
    </w:p>
    <w:p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药品配送授权委托书</w:t>
      </w:r>
    </w:p>
    <w:p>
      <w:pPr>
        <w:ind w:firstLine="326" w:firstLineChars="250"/>
        <w:jc w:val="center"/>
        <w:rPr>
          <w:rFonts w:ascii="宋体"/>
          <w:b/>
          <w:bCs/>
          <w:sz w:val="13"/>
          <w:szCs w:val="13"/>
        </w:rPr>
      </w:pP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绵竹市中医</w:t>
      </w:r>
      <w:r>
        <w:rPr>
          <w:rFonts w:hint="eastAsia" w:ascii="宋体" w:hAnsi="宋体" w:cs="宋体"/>
          <w:b/>
          <w:bCs/>
          <w:sz w:val="28"/>
          <w:szCs w:val="28"/>
        </w:rPr>
        <w:t>医院：</w:t>
      </w:r>
      <w:bookmarkStart w:id="0" w:name="_GoBack"/>
      <w:bookmarkEnd w:id="0"/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兹委托授权                 就我公司生产的以下产品，向贵院进行产品申报、提供资质以及药品配送服务等相关事宜。我公司承诺按《关于在四川省公立医疗机构药品采购中推行“两票制”实施方案（试行）》文件要求向                 直接发货，并提供符合规定的全流程发票。</w:t>
      </w:r>
    </w:p>
    <w:tbl>
      <w:tblPr>
        <w:tblStyle w:val="5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药品通用名</w:t>
            </w: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商品名</w:t>
            </w: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剂型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规格</w:t>
            </w: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00" w:firstLineChars="250"/>
        <w:jc w:val="left"/>
        <w:rPr>
          <w:rFonts w:ascii="宋体"/>
          <w:sz w:val="24"/>
          <w:szCs w:val="24"/>
        </w:rPr>
      </w:pP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公司承诺以上产品均符合国家有关质量标准，并具有充足的产能以确保供应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授权期限</w:t>
      </w:r>
      <w:r>
        <w:rPr>
          <w:rFonts w:hint="eastAsia" w:ascii="宋体"/>
          <w:sz w:val="28"/>
          <w:szCs w:val="28"/>
        </w:rPr>
        <w:t>：     年   月   日-   年   月   日</w:t>
      </w:r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特此授权！</w:t>
      </w:r>
    </w:p>
    <w:p>
      <w:pPr>
        <w:spacing w:line="360" w:lineRule="auto"/>
        <w:ind w:right="1440" w:firstLine="600" w:firstLineChars="250"/>
        <w:rPr>
          <w:rFonts w:ascii="宋体"/>
          <w:sz w:val="24"/>
          <w:szCs w:val="24"/>
        </w:rPr>
      </w:pPr>
    </w:p>
    <w:p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生产企业： （公章）     委托配送企业： （公章）</w:t>
      </w:r>
    </w:p>
    <w:p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 人 章：             法 人 章：</w:t>
      </w:r>
    </w:p>
    <w:p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 期： 年 月 日       日 期： 年 月 日</w:t>
      </w:r>
    </w:p>
    <w:p>
      <w:pPr>
        <w:spacing w:line="360" w:lineRule="auto"/>
        <w:ind w:right="1440" w:firstLine="700" w:firstLineChars="250"/>
        <w:jc w:val="right"/>
        <w:rPr>
          <w:rFonts w:ascii="宋体"/>
          <w:sz w:val="28"/>
          <w:szCs w:val="28"/>
        </w:rPr>
      </w:pPr>
    </w:p>
    <w:p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040D30"/>
    <w:rsid w:val="000268C2"/>
    <w:rsid w:val="00040D30"/>
    <w:rsid w:val="00061411"/>
    <w:rsid w:val="00062DDA"/>
    <w:rsid w:val="000B267E"/>
    <w:rsid w:val="000D0869"/>
    <w:rsid w:val="000F34EE"/>
    <w:rsid w:val="001241FE"/>
    <w:rsid w:val="001377B1"/>
    <w:rsid w:val="001B6E1F"/>
    <w:rsid w:val="00245C40"/>
    <w:rsid w:val="00256BE0"/>
    <w:rsid w:val="00276E5F"/>
    <w:rsid w:val="0030106C"/>
    <w:rsid w:val="003D49AB"/>
    <w:rsid w:val="003E7A80"/>
    <w:rsid w:val="004026B5"/>
    <w:rsid w:val="0048522E"/>
    <w:rsid w:val="0048632D"/>
    <w:rsid w:val="004F4BB4"/>
    <w:rsid w:val="00573854"/>
    <w:rsid w:val="005A28D4"/>
    <w:rsid w:val="005C164E"/>
    <w:rsid w:val="005F06EF"/>
    <w:rsid w:val="00607445"/>
    <w:rsid w:val="00670890"/>
    <w:rsid w:val="00717219"/>
    <w:rsid w:val="007450F2"/>
    <w:rsid w:val="007B5425"/>
    <w:rsid w:val="007C22C2"/>
    <w:rsid w:val="007D2903"/>
    <w:rsid w:val="00887373"/>
    <w:rsid w:val="008915A6"/>
    <w:rsid w:val="009C6460"/>
    <w:rsid w:val="009E12FC"/>
    <w:rsid w:val="00A463C9"/>
    <w:rsid w:val="00A66EBD"/>
    <w:rsid w:val="00A9797C"/>
    <w:rsid w:val="00B003F9"/>
    <w:rsid w:val="00B665F1"/>
    <w:rsid w:val="00C27F7C"/>
    <w:rsid w:val="00C71B2A"/>
    <w:rsid w:val="00C7486D"/>
    <w:rsid w:val="00D66362"/>
    <w:rsid w:val="00D9715D"/>
    <w:rsid w:val="00E0205E"/>
    <w:rsid w:val="00E217C3"/>
    <w:rsid w:val="00E7237E"/>
    <w:rsid w:val="00E84D39"/>
    <w:rsid w:val="00EC5322"/>
    <w:rsid w:val="00ED33C6"/>
    <w:rsid w:val="00ED6A95"/>
    <w:rsid w:val="00EF5CCF"/>
    <w:rsid w:val="00FB1B14"/>
    <w:rsid w:val="086B30F2"/>
    <w:rsid w:val="445704C6"/>
    <w:rsid w:val="703D1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locked/>
    <w:uiPriority w:val="99"/>
    <w:rPr>
      <w:sz w:val="18"/>
      <w:szCs w:val="18"/>
    </w:rPr>
  </w:style>
  <w:style w:type="character" w:customStyle="1" w:styleId="8">
    <w:name w:val="页眉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235</Words>
  <Characters>235</Characters>
  <Lines>2</Lines>
  <Paragraphs>1</Paragraphs>
  <TotalTime>48</TotalTime>
  <ScaleCrop>false</ScaleCrop>
  <LinksUpToDate>false</LinksUpToDate>
  <CharactersWithSpaces>328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2024-02-20T08:09:00Z</dcterms:created>
  <dc:creator>Gray</dc:creator>
  <cp:lastModifiedBy>高璐</cp:lastModifiedBy>
  <dcterms:modified xsi:type="dcterms:W3CDTF">2025-10-23T06:39:25Z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A6EADBB0BBD14C2BA95B955E28658886_12</vt:lpwstr>
  </property>
</Properties>
</file>